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舟山市青少年体校射击项目初中招生章程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根据舟山市文化和广电旅游体育局、舟山市教育局招生意见，结合舟山市青少年体校射击项目建设和发展的需要，拟定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年舟山市青少年体校射击项目初中招生章程。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八年级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招生项目：射击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月4日12点止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报名，并填写“舟山市青少年体校初中体育招生报名表”（附件一）；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（联系人：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考核共分燕尾平衡、叠弹壳、手臂直伸接球、听力反应、</w:t>
      </w:r>
      <w:r>
        <w:rPr>
          <w:rFonts w:hint="default" w:ascii="仿宋" w:hAnsi="仿宋" w:eastAsia="仿宋" w:cs="仿宋"/>
          <w:sz w:val="24"/>
          <w:szCs w:val="24"/>
        </w:rPr>
        <w:t>激光枪测试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等5项，每项满分2</w:t>
      </w:r>
      <w:r>
        <w:rPr>
          <w:rFonts w:hint="default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分，测试总分100分。</w:t>
      </w:r>
    </w:p>
    <w:tbl>
      <w:tblPr>
        <w:tblStyle w:val="9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83"/>
        <w:gridCol w:w="1084"/>
        <w:gridCol w:w="2000"/>
        <w:gridCol w:w="143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燕尾平衡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叠弹壳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手臂直伸接球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听力反应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激光枪测试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</w:t>
      </w:r>
      <w:r>
        <w:rPr>
          <w:rFonts w:hint="default" w:ascii="仿宋" w:hAnsi="仿宋" w:eastAsia="仿宋" w:cs="仿宋"/>
          <w:sz w:val="24"/>
          <w:szCs w:val="24"/>
        </w:rPr>
        <w:t>五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个自选分项测试得分总和。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年舟山市青少年体校射击项目初中招生专业成绩评分标准”（附件二）予以计入。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燕尾平衡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考试方法：考生双手平举，保持上身与地面平行，单脚后举至两腿之间的夹角不低于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135度即开始计时</w:t>
      </w:r>
      <w:r>
        <w:rPr>
          <w:rFonts w:hint="eastAsia" w:ascii="仿宋" w:hAnsi="仿宋" w:eastAsia="仿宋" w:cs="仿宋"/>
          <w:sz w:val="24"/>
          <w:szCs w:val="24"/>
        </w:rPr>
        <w:t>，双脚落地即计时停止。学生燕尾平衡，每人均有2次测试机会，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叠弹壳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考试方法：5分钟时间内，考生将小口径弹壳逐个向上叠加，保持弹壳稳定，</w:t>
      </w:r>
      <w:r>
        <w:rPr>
          <w:rFonts w:hint="eastAsia" w:ascii="仿宋" w:hAnsi="仿宋" w:eastAsia="仿宋" w:cs="仿宋"/>
          <w:sz w:val="24"/>
          <w:szCs w:val="24"/>
        </w:rPr>
        <w:t>每人均有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手臂直伸接球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考试方法：由考官从4米外向不同方向抛出网球，考生单臂直伸接球10次。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听力反应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考试方法：考生遮蔽双眼，由考官敲击，考生判断敲击方向，进行5次。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考试方法：5分钟时间内，考生进行激光枪10米靶射击5发，所得总环数为最后成绩。</w:t>
      </w:r>
      <w:r>
        <w:rPr>
          <w:rFonts w:hint="eastAsia" w:ascii="仿宋" w:hAnsi="仿宋" w:eastAsia="仿宋" w:cs="仿宋"/>
          <w:sz w:val="24"/>
          <w:szCs w:val="24"/>
        </w:rPr>
        <w:t>每人均有2次测试机会，其中包括每次均有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3发试射机会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0"/>
          <w:numId w:val="6"/>
        </w:numPr>
        <w:spacing w:before="36" w:line="400" w:lineRule="exact"/>
        <w:ind w:right="390" w:firstLine="840" w:firstLineChars="350"/>
        <w:jc w:val="both"/>
        <w:rPr>
          <w:rFonts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default" w:ascii="仿宋" w:hAnsi="仿宋" w:eastAsia="仿宋" w:cs="仿宋"/>
          <w:color w:val="auto"/>
          <w:sz w:val="24"/>
          <w:szCs w:val="24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年出生的考生专业测试成绩达到70分及以上</w:t>
      </w:r>
      <w:r>
        <w:rPr>
          <w:rFonts w:hint="default" w:ascii="仿宋" w:hAnsi="仿宋" w:eastAsia="仿宋" w:cs="仿宋"/>
          <w:color w:val="auto"/>
          <w:sz w:val="24"/>
          <w:szCs w:val="24"/>
        </w:rPr>
        <w:t>；</w:t>
      </w:r>
    </w:p>
    <w:p>
      <w:pPr>
        <w:numPr>
          <w:ilvl w:val="0"/>
          <w:numId w:val="6"/>
        </w:numPr>
        <w:spacing w:before="36" w:line="400" w:lineRule="exact"/>
        <w:ind w:left="0" w:leftChars="0" w:right="390" w:firstLine="840" w:firstLineChars="35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年出生的考生专业测试成绩达到60分及以上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6"/>
        </w:numPr>
        <w:spacing w:before="36" w:line="400" w:lineRule="exact"/>
        <w:ind w:left="0" w:leftChars="0" w:right="390" w:firstLine="840" w:firstLineChars="35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年出生的考生专业测试成绩达到50分及以上。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在项目测试成绩排名中，如总分相同，按叠弹壳测试得分，从高到低录取；如叠弹壳测试得分再相同，按</w:t>
      </w:r>
      <w:r>
        <w:rPr>
          <w:rFonts w:hint="default" w:ascii="仿宋" w:hAnsi="仿宋" w:eastAsia="仿宋" w:cs="仿宋"/>
          <w:sz w:val="24"/>
          <w:szCs w:val="24"/>
        </w:rPr>
        <w:t>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测试得分，从高到低录取；如测试</w:t>
      </w:r>
      <w:r>
        <w:rPr>
          <w:rFonts w:hint="default" w:ascii="仿宋" w:hAnsi="仿宋" w:eastAsia="仿宋" w:cs="仿宋"/>
          <w:sz w:val="24"/>
          <w:szCs w:val="24"/>
        </w:rPr>
        <w:t>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得分再相同，按手臂直伸接抛球测试得分，从高到低录取；如手臂直伸接抛球测试得分再相同，按听力反应测试得分，从高到低录取；如听力反应测试得分再相同，按燕尾平衡测试得分，从高到低录取。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</w:t>
      </w:r>
      <w:r>
        <w:rPr>
          <w:rFonts w:hint="eastAsia" w:ascii="仿宋" w:hAnsi="仿宋" w:eastAsia="仿宋" w:cs="仿宋"/>
          <w:szCs w:val="24"/>
          <w:lang w:eastAsia="zh-CN"/>
        </w:rPr>
        <w:t>2022</w:t>
      </w:r>
      <w:r>
        <w:rPr>
          <w:rFonts w:hint="eastAsia" w:ascii="仿宋" w:hAnsi="仿宋" w:eastAsia="仿宋" w:cs="仿宋"/>
          <w:szCs w:val="24"/>
        </w:rPr>
        <w:t>年舟山市青少年体校射击项目初中招生专业成绩评分标准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93"/>
        <w:gridCol w:w="657"/>
        <w:gridCol w:w="943"/>
        <w:gridCol w:w="1124"/>
        <w:gridCol w:w="13"/>
        <w:gridCol w:w="353"/>
        <w:gridCol w:w="784"/>
        <w:gridCol w:w="700"/>
        <w:gridCol w:w="2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val="en-US"/>
              </w:rPr>
              <w:t>/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是否参加现场测试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运动员等级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品德素养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</w:pPr>
          </w:p>
          <w:p>
            <w:pPr>
              <w:autoSpaceDE/>
              <w:autoSpaceDN/>
              <w:spacing w:line="40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考生签名：</w:t>
            </w:r>
            <w:r>
              <w:rPr>
                <w:rFonts w:hint="eastAsia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  <w:r>
              <w:rPr>
                <w:rFonts w:hint="eastAsia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年舟山市青少年体校射击项目初中招生专业成绩评分标准</w:t>
      </w:r>
    </w:p>
    <w:tbl>
      <w:tblPr>
        <w:tblStyle w:val="8"/>
        <w:tblpPr w:leftFromText="180" w:rightFromText="180" w:vertAnchor="text" w:horzAnchor="page" w:tblpX="1326" w:tblpY="150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56"/>
        <w:gridCol w:w="856"/>
        <w:gridCol w:w="856"/>
        <w:gridCol w:w="856"/>
        <w:gridCol w:w="990"/>
        <w:gridCol w:w="950"/>
        <w:gridCol w:w="733"/>
        <w:gridCol w:w="753"/>
        <w:gridCol w:w="85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燕尾平衡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叠弹壳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手臂直伸抛接球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听力反应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激光枪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29s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ascii="仿宋_GB2312" w:hAnsi="仿宋_GB2312" w:eastAsia="仿宋_GB2312" w:cs="仿宋_GB2312"/>
          <w:b/>
          <w:bCs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6182360</wp:posOffset>
                </wp:positionV>
                <wp:extent cx="593915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6.75pt;margin-top:486.8pt;height:0pt;width:467.65pt;z-index:251659264;mso-width-relative:page;mso-height-relative:page;" filled="f" stroked="t" coordsize="21600,21600" o:gfxdata="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70XZ19cAAAAKAQAADwAAAAAAAAABACAAAAA4AAAAZHJzL2Rvd25yZXYueG1sUEsBAhQAFAAA&#10;AAgAh07iQE8BqsXaAQAAlQMAAA4AAAAAAAAAAQAgAAAAP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FFC17A4"/>
    <w:multiLevelType w:val="singleLevel"/>
    <w:tmpl w:val="AFFC17A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5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75D75DA4"/>
    <w:rsid w:val="00006C59"/>
    <w:rsid w:val="00243F3C"/>
    <w:rsid w:val="00497C1B"/>
    <w:rsid w:val="004B06DC"/>
    <w:rsid w:val="006B1DA2"/>
    <w:rsid w:val="00727C46"/>
    <w:rsid w:val="007A3A9B"/>
    <w:rsid w:val="0088166A"/>
    <w:rsid w:val="008C17CE"/>
    <w:rsid w:val="0098457D"/>
    <w:rsid w:val="00B64F62"/>
    <w:rsid w:val="00BD6183"/>
    <w:rsid w:val="00DF2F23"/>
    <w:rsid w:val="00E15B62"/>
    <w:rsid w:val="0743685B"/>
    <w:rsid w:val="084419BA"/>
    <w:rsid w:val="0B757174"/>
    <w:rsid w:val="0C87793E"/>
    <w:rsid w:val="1159374F"/>
    <w:rsid w:val="117D36CC"/>
    <w:rsid w:val="16A42DE2"/>
    <w:rsid w:val="18A2731F"/>
    <w:rsid w:val="1B823619"/>
    <w:rsid w:val="1DCD5E26"/>
    <w:rsid w:val="23B91424"/>
    <w:rsid w:val="263E4696"/>
    <w:rsid w:val="26A32813"/>
    <w:rsid w:val="26A87A5C"/>
    <w:rsid w:val="26D52B5A"/>
    <w:rsid w:val="2B5243E1"/>
    <w:rsid w:val="2C3474F7"/>
    <w:rsid w:val="2EA92EF4"/>
    <w:rsid w:val="2ED54041"/>
    <w:rsid w:val="354F6192"/>
    <w:rsid w:val="35710FF9"/>
    <w:rsid w:val="363575DE"/>
    <w:rsid w:val="3EB5632C"/>
    <w:rsid w:val="3EE1622D"/>
    <w:rsid w:val="3FFA825E"/>
    <w:rsid w:val="42904DC8"/>
    <w:rsid w:val="43667A93"/>
    <w:rsid w:val="44236957"/>
    <w:rsid w:val="45C53311"/>
    <w:rsid w:val="49C834DA"/>
    <w:rsid w:val="4DC32667"/>
    <w:rsid w:val="511354B5"/>
    <w:rsid w:val="53F57A23"/>
    <w:rsid w:val="587D118B"/>
    <w:rsid w:val="5B0122E5"/>
    <w:rsid w:val="5C2B2B9B"/>
    <w:rsid w:val="5E153CD9"/>
    <w:rsid w:val="5EE41C0E"/>
    <w:rsid w:val="5F797B9F"/>
    <w:rsid w:val="5F7A1B20"/>
    <w:rsid w:val="5FFF1DEA"/>
    <w:rsid w:val="63DD270F"/>
    <w:rsid w:val="672E00B0"/>
    <w:rsid w:val="683D657D"/>
    <w:rsid w:val="699964DF"/>
    <w:rsid w:val="75D75DA4"/>
    <w:rsid w:val="79BFA9ED"/>
    <w:rsid w:val="7D94218E"/>
    <w:rsid w:val="7DF86096"/>
    <w:rsid w:val="7FB613FD"/>
    <w:rsid w:val="7FEAA82E"/>
    <w:rsid w:val="7FF7F0ED"/>
    <w:rsid w:val="AFDE4506"/>
    <w:rsid w:val="BB7E2969"/>
    <w:rsid w:val="D7771989"/>
    <w:rsid w:val="EDBDE07F"/>
    <w:rsid w:val="F2FDAD39"/>
    <w:rsid w:val="F51B413B"/>
    <w:rsid w:val="FFFFC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4</Pages>
  <Words>1496</Words>
  <Characters>1640</Characters>
  <Lines>13</Lines>
  <Paragraphs>3</Paragraphs>
  <TotalTime>3</TotalTime>
  <ScaleCrop>false</ScaleCrop>
  <LinksUpToDate>false</LinksUpToDate>
  <CharactersWithSpaces>1670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2021-05-22T10:14:00Z</dcterms:created>
  <dc:creator>sink。</dc:creator>
  <cp:lastModifiedBy>user</cp:lastModifiedBy>
  <cp:lastPrinted>2020-06-16T16:10:00Z</cp:lastPrinted>
  <dcterms:modified xsi:type="dcterms:W3CDTF">2022-06-20T09:23:54Z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760F66C5E079424F8494FB8FFBADA880</vt:lpwstr>
  </property>
</Properties>
</file>